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ED2" w:rsidRPr="005A0ED2" w:rsidRDefault="005A0ED2" w:rsidP="005A0ED2">
      <w:pPr>
        <w:pStyle w:val="1"/>
        <w:spacing w:before="0" w:beforeAutospacing="0" w:after="168" w:afterAutospacing="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5A0ED2">
        <w:rPr>
          <w:b w:val="0"/>
          <w:bCs w:val="0"/>
          <w:color w:val="000000"/>
          <w:sz w:val="28"/>
          <w:szCs w:val="28"/>
        </w:rPr>
        <w:t>Рекомендации родителям</w:t>
      </w:r>
    </w:p>
    <w:p w:rsidR="005A0ED2" w:rsidRPr="005A0ED2" w:rsidRDefault="005A0ED2" w:rsidP="005A0ED2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52700" cy="1733550"/>
            <wp:effectExtent l="19050" t="0" r="0" b="0"/>
            <wp:docPr id="1" name="Рисунок 1" descr="ksem-echerezdetskiys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em-echerezdetskiysa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ED2" w:rsidRPr="005A0ED2" w:rsidRDefault="005A0ED2" w:rsidP="005A0ED2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A0ED2">
        <w:rPr>
          <w:rStyle w:val="a4"/>
          <w:color w:val="000000"/>
          <w:sz w:val="28"/>
          <w:szCs w:val="28"/>
          <w:bdr w:val="none" w:sz="0" w:space="0" w:color="auto" w:frame="1"/>
        </w:rPr>
        <w:t>   </w:t>
      </w:r>
      <w:r w:rsidRPr="005A0ED2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5A0ED2">
        <w:rPr>
          <w:rStyle w:val="a4"/>
          <w:color w:val="000000"/>
          <w:sz w:val="28"/>
          <w:szCs w:val="28"/>
          <w:bdr w:val="none" w:sz="0" w:space="0" w:color="auto" w:frame="1"/>
        </w:rPr>
        <w:t>Простые, но очень важные рекомендации:</w:t>
      </w:r>
    </w:p>
    <w:p w:rsidR="005A0ED2" w:rsidRPr="005A0ED2" w:rsidRDefault="005A0ED2" w:rsidP="005A0ED2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color w:val="000000"/>
          <w:sz w:val="28"/>
          <w:szCs w:val="28"/>
        </w:rPr>
        <w:t>Утро в детском саду начинайте с волшебного слова «Здравствуйте».</w:t>
      </w:r>
    </w:p>
    <w:p w:rsidR="005A0ED2" w:rsidRPr="005A0ED2" w:rsidRDefault="005A0ED2" w:rsidP="005A0ED2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color w:val="000000"/>
          <w:sz w:val="28"/>
          <w:szCs w:val="28"/>
        </w:rPr>
        <w:t>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старшему воспитателю или заведующему;</w:t>
      </w:r>
    </w:p>
    <w:p w:rsidR="005A0ED2" w:rsidRPr="005A0ED2" w:rsidRDefault="005A0ED2" w:rsidP="005A0ED2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color w:val="000000"/>
          <w:sz w:val="28"/>
          <w:szCs w:val="28"/>
        </w:rPr>
        <w:t>Прием детей осуществляется с 7.00 до 8.00 ежедневно, кроме выходных и праздничных дней. Своевременный приход в детский сад - необходимое условие правильной организации воспитательно-образовательного процесса;</w:t>
      </w:r>
    </w:p>
    <w:p w:rsidR="005A0ED2" w:rsidRPr="005A0ED2" w:rsidRDefault="005A0ED2" w:rsidP="005A0ED2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color w:val="000000"/>
          <w:sz w:val="28"/>
          <w:szCs w:val="28"/>
        </w:rPr>
        <w:t>Родители приводят малыша и лично отдают его воспитателям!</w:t>
      </w:r>
    </w:p>
    <w:p w:rsidR="005A0ED2" w:rsidRPr="005A0ED2" w:rsidRDefault="005A0ED2" w:rsidP="005A0ED2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color w:val="000000"/>
          <w:sz w:val="28"/>
          <w:szCs w:val="28"/>
        </w:rPr>
        <w:t>Если вдруг малыш в течение дня почувствовал недомогание, воспитатели вместе с медиком имеют право позвонить маме и отправить домой!</w:t>
      </w:r>
    </w:p>
    <w:p w:rsidR="005A0ED2" w:rsidRPr="005A0ED2" w:rsidRDefault="005A0ED2" w:rsidP="005A0ED2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color w:val="000000"/>
          <w:sz w:val="28"/>
          <w:szCs w:val="28"/>
        </w:rPr>
        <w:t>Если ваш малыш заболел, необходимо сообщить медику или воспитателям!</w:t>
      </w:r>
    </w:p>
    <w:p w:rsidR="005A0ED2" w:rsidRPr="005A0ED2" w:rsidRDefault="005A0ED2" w:rsidP="005A0ED2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color w:val="000000"/>
          <w:sz w:val="28"/>
          <w:szCs w:val="28"/>
        </w:rPr>
        <w:t>В отпуск воспитанник уходит не ранее 15 июня текущего года на 75 дней, с сохранением места в детском саду;</w:t>
      </w:r>
    </w:p>
    <w:p w:rsidR="005A0ED2" w:rsidRPr="005A0ED2" w:rsidRDefault="005A0ED2" w:rsidP="005A0ED2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color w:val="000000"/>
          <w:sz w:val="28"/>
          <w:szCs w:val="28"/>
        </w:rPr>
        <w:t>Все дети возвращаются с летних каникул 1 сентября текущего года со справкой об отсутствии контактов с инфекционными больными и о состоянии здоровья из поликлиники, с результатами анализов на гельминты;</w:t>
      </w:r>
    </w:p>
    <w:p w:rsidR="005A0ED2" w:rsidRPr="005A0ED2" w:rsidRDefault="005A0ED2" w:rsidP="005A0ED2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color w:val="000000"/>
          <w:sz w:val="28"/>
          <w:szCs w:val="28"/>
        </w:rPr>
        <w:t>Запрещено давать ребенку с собой в детский сад жевательную резинку, сосательные конфеты, чипсы и сухарики;</w:t>
      </w:r>
    </w:p>
    <w:p w:rsidR="005A0ED2" w:rsidRPr="005A0ED2" w:rsidRDefault="005A0ED2" w:rsidP="005A0ED2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0ED2">
        <w:rPr>
          <w:rFonts w:ascii="Times New Roman" w:hAnsi="Times New Roman" w:cs="Times New Roman"/>
          <w:color w:val="000000"/>
          <w:sz w:val="28"/>
          <w:szCs w:val="28"/>
        </w:rPr>
        <w:t>Не рекомендуется одевать ребенку драгоценные украшения, давать с собой дорогостоящие игрушки</w:t>
      </w:r>
    </w:p>
    <w:p w:rsidR="005A0ED2" w:rsidRPr="005A0ED2" w:rsidRDefault="005A0ED2" w:rsidP="005A0E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C34" w:rsidRDefault="00A37C34"/>
    <w:sectPr w:rsidR="00A37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7119C"/>
    <w:multiLevelType w:val="multilevel"/>
    <w:tmpl w:val="5C04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A0ED2"/>
    <w:rsid w:val="005A0ED2"/>
    <w:rsid w:val="00A3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A0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0E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A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A0ED2"/>
    <w:rPr>
      <w:b/>
      <w:bCs/>
    </w:rPr>
  </w:style>
  <w:style w:type="character" w:customStyle="1" w:styleId="apple-converted-space">
    <w:name w:val="apple-converted-space"/>
    <w:basedOn w:val="a0"/>
    <w:rsid w:val="005A0ED2"/>
  </w:style>
  <w:style w:type="paragraph" w:styleId="a5">
    <w:name w:val="Balloon Text"/>
    <w:basedOn w:val="a"/>
    <w:link w:val="a6"/>
    <w:uiPriority w:val="99"/>
    <w:semiHidden/>
    <w:unhideWhenUsed/>
    <w:rsid w:val="005A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2013-05-15T15:57:00Z</dcterms:created>
  <dcterms:modified xsi:type="dcterms:W3CDTF">2013-05-15T15:57:00Z</dcterms:modified>
</cp:coreProperties>
</file>